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b/>
          <w:color w:val="000000" w:themeColor="text1"/>
          <w:sz w:val="36"/>
        </w:rPr>
        <w:t>第四节</w:t>
      </w:r>
      <w:r w:rsidRPr="00D14D58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D14D58">
        <w:rPr>
          <w:rFonts w:ascii="Times New Roman" w:eastAsia="宋体" w:hAnsi="宋体"/>
          <w:b/>
          <w:color w:val="000000" w:themeColor="text1"/>
          <w:sz w:val="36"/>
        </w:rPr>
        <w:t>人类的起源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粗圆简体"/>
          <w:color w:val="000000" w:themeColor="text1"/>
          <w:sz w:val="30"/>
        </w:rPr>
        <w:t>作业</w:t>
      </w:r>
      <w:r w:rsidRPr="00D14D58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D14D58">
        <w:rPr>
          <w:rFonts w:eastAsia="方正粗圆简体"/>
          <w:color w:val="000000" w:themeColor="text1"/>
          <w:sz w:val="30"/>
        </w:rPr>
        <w:t>进阶演练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大雅宋简体"/>
          <w:color w:val="000000" w:themeColor="text1"/>
          <w:sz w:val="29"/>
        </w:rPr>
        <w:t>基础巩固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在新药应用于临床前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必须先用动物进行药物实验。为使实验结果与人类接近</w:t>
      </w:r>
      <w:r w:rsidRPr="00D14D58">
        <w:rPr>
          <w:rFonts w:ascii="Times New Roman" w:eastAsia="宋体" w:hAnsi="宋体"/>
          <w:color w:val="000000" w:themeColor="text1"/>
        </w:rPr>
        <w:t>,</w:t>
      </w:r>
      <w:bookmarkStart w:id="0" w:name="_GoBack"/>
      <w:bookmarkEnd w:id="0"/>
      <w:r w:rsidRPr="00D14D58">
        <w:rPr>
          <w:rFonts w:ascii="Times New Roman" w:eastAsia="宋体" w:hAnsi="宋体"/>
          <w:color w:val="000000" w:themeColor="text1"/>
        </w:rPr>
        <w:t>应选择的实验动物是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黑猩猩</w:t>
      </w:r>
      <w:r>
        <w:rPr>
          <w:rFonts w:ascii="Times New Roman" w:eastAsia="宋体" w:hAnsi="宋体"/>
          <w:color w:val="000000" w:themeColor="text1"/>
        </w:rPr>
        <w:tab/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金丝猴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长颈鹿</w:t>
      </w:r>
      <w:r>
        <w:rPr>
          <w:rFonts w:ascii="Times New Roman" w:eastAsia="宋体" w:hAnsi="宋体"/>
          <w:color w:val="000000" w:themeColor="text1"/>
        </w:rPr>
        <w:tab/>
      </w: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流浪狗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2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1974</w:t>
      </w:r>
      <w:r w:rsidRPr="00D14D58">
        <w:rPr>
          <w:rFonts w:ascii="Times New Roman" w:eastAsia="宋体" w:hAnsi="宋体"/>
          <w:color w:val="000000" w:themeColor="text1"/>
        </w:rPr>
        <w:t>年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科学家在非洲发现了露西化石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这是当时发现的最早的古人类化石。科学家判断露西是古人类化石而不是现代类人猿化石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关键证据是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能够两足直立行走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身体躯干部有脊椎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上肢骨比下肢骨长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有明显弯曲的指骨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3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在破解人类起源这个难题的过程中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科学家进行了种种推断和论证。下列关于人类起源的说法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正确的是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会使用简单工具是人类出现的标志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黑猩猩将来有可能进化成为人类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直立行走是人猿分界的标志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使用语言是人类最先掌握的技能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4</w:t>
      </w:r>
      <w:r w:rsidRPr="00D14D58">
        <w:rPr>
          <w:rFonts w:ascii="Times New Roman" w:eastAsia="宋体" w:hAnsi="Times New Roman" w:cs="Times New Roman"/>
          <w:color w:val="000000" w:themeColor="text1"/>
        </w:rPr>
        <w:t>.“</w:t>
      </w:r>
      <w:r w:rsidRPr="00D14D58">
        <w:rPr>
          <w:rFonts w:ascii="Times New Roman" w:eastAsia="宋体" w:hAnsi="宋体"/>
          <w:color w:val="000000" w:themeColor="text1"/>
        </w:rPr>
        <w:t>人猿相揖别。只几个石头磨过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小儿时节。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该诗句出自毛泽东所写的《贺新郎</w:t>
      </w:r>
      <w:r w:rsidRPr="00D14D58">
        <w:rPr>
          <w:rFonts w:ascii="Times New Roman" w:eastAsia="宋体" w:hAnsi="Times New Roman" w:cs="Times New Roman"/>
          <w:color w:val="000000" w:themeColor="text1"/>
        </w:rPr>
        <w:t>·</w:t>
      </w:r>
      <w:r w:rsidRPr="00D14D58">
        <w:rPr>
          <w:rFonts w:ascii="Times New Roman" w:eastAsia="宋体" w:hAnsi="宋体"/>
          <w:color w:val="000000" w:themeColor="text1"/>
        </w:rPr>
        <w:t>读史》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其中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人猿相揖别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的重要标志是</w:t>
      </w:r>
      <w:r w:rsidRPr="00D14D58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产生语言文字</w:t>
      </w:r>
      <w:r>
        <w:rPr>
          <w:rFonts w:ascii="Times New Roman" w:eastAsia="宋体" w:hAnsi="宋体"/>
          <w:color w:val="000000" w:themeColor="text1"/>
        </w:rPr>
        <w:tab/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直立行走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脑容量增大</w:t>
      </w:r>
      <w:r>
        <w:rPr>
          <w:rFonts w:ascii="Times New Roman" w:eastAsia="宋体" w:hAnsi="宋体"/>
          <w:color w:val="000000" w:themeColor="text1"/>
        </w:rPr>
        <w:tab/>
      </w: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学会用火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5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下列各项中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属于人类语言产生的最主要的原因是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制造和使用工具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大脑越来越发达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群体生活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火的使用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6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火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是文明的种子。火的使用在人类进化历程中的重要意义不包括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lastRenderedPageBreak/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解放前肢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促进了脑的发育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改善了身体的营养状况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提升了生存能力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7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从古猿到人的进化过程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按时间先后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下列各阶段的正确排序是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宋体" w:eastAsia="宋体" w:hAnsi="宋体" w:cs="宋体" w:hint="eastAsia"/>
          <w:color w:val="000000" w:themeColor="text1"/>
        </w:rPr>
        <w:t>①</w:t>
      </w:r>
      <w:r w:rsidRPr="00D14D58">
        <w:rPr>
          <w:rFonts w:ascii="Times New Roman" w:eastAsia="宋体" w:hAnsi="宋体"/>
          <w:color w:val="000000" w:themeColor="text1"/>
        </w:rPr>
        <w:t xml:space="preserve">从四肢行走到直立行走　</w:t>
      </w:r>
      <w:r w:rsidRPr="00D14D58">
        <w:rPr>
          <w:rFonts w:ascii="宋体" w:eastAsia="宋体" w:hAnsi="宋体" w:cs="宋体" w:hint="eastAsia"/>
          <w:color w:val="000000" w:themeColor="text1"/>
        </w:rPr>
        <w:t>②</w:t>
      </w:r>
      <w:r w:rsidRPr="00D14D58">
        <w:rPr>
          <w:rFonts w:ascii="Times New Roman" w:eastAsia="宋体" w:hAnsi="宋体"/>
          <w:color w:val="000000" w:themeColor="text1"/>
        </w:rPr>
        <w:t xml:space="preserve">从树栖生活到地面生活　</w:t>
      </w:r>
      <w:r w:rsidRPr="00D14D58">
        <w:rPr>
          <w:rFonts w:ascii="宋体" w:eastAsia="宋体" w:hAnsi="宋体" w:cs="宋体" w:hint="eastAsia"/>
          <w:color w:val="000000" w:themeColor="text1"/>
        </w:rPr>
        <w:t>③</w:t>
      </w:r>
      <w:r w:rsidRPr="00D14D58">
        <w:rPr>
          <w:rFonts w:ascii="Times New Roman" w:eastAsia="宋体" w:hAnsi="宋体"/>
          <w:color w:val="000000" w:themeColor="text1"/>
        </w:rPr>
        <w:t xml:space="preserve">在群体生活中产生语言　</w:t>
      </w:r>
      <w:r w:rsidRPr="00D14D58">
        <w:rPr>
          <w:rFonts w:ascii="宋体" w:eastAsia="宋体" w:hAnsi="宋体" w:cs="宋体" w:hint="eastAsia"/>
          <w:color w:val="000000" w:themeColor="text1"/>
        </w:rPr>
        <w:t>④</w:t>
      </w:r>
      <w:r w:rsidRPr="00D14D58">
        <w:rPr>
          <w:rFonts w:ascii="Times New Roman" w:eastAsia="宋体" w:hAnsi="宋体"/>
          <w:color w:val="000000" w:themeColor="text1"/>
        </w:rPr>
        <w:t>会制造和使用工具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①②③④</w:t>
      </w:r>
      <w:r>
        <w:rPr>
          <w:rFonts w:ascii="Times New Roman" w:eastAsia="宋体" w:hAnsi="宋体"/>
          <w:color w:val="000000" w:themeColor="text1"/>
        </w:rPr>
        <w:tab/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①②④③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②①④③</w:t>
      </w:r>
      <w:r w:rsidRPr="00D14D58">
        <w:rPr>
          <w:rFonts w:ascii="Times New Roman" w:eastAsia="宋体" w:hAnsi="宋体"/>
          <w:color w:val="000000" w:themeColor="text1"/>
        </w:rPr>
        <w:tab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②①③④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8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阅读下列材料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回答相关问题。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Arial" w:eastAsia="黑体" w:hAnsi="黑体"/>
          <w:color w:val="000000" w:themeColor="text1"/>
        </w:rPr>
        <w:t>材料一</w:t>
      </w:r>
      <w:r w:rsidRPr="00D14D58">
        <w:rPr>
          <w:rFonts w:ascii="Times New Roman" w:eastAsia="宋体" w:hAnsi="宋体"/>
          <w:color w:val="000000" w:themeColor="text1"/>
        </w:rPr>
        <w:t xml:space="preserve">　</w:t>
      </w:r>
      <w:r w:rsidRPr="00D14D58">
        <w:rPr>
          <w:rFonts w:ascii="Times New Roman" w:eastAsia="楷体" w:hAnsi="楷体"/>
          <w:color w:val="000000" w:themeColor="text1"/>
        </w:rPr>
        <w:t>从距今约</w:t>
      </w:r>
      <w:r w:rsidRPr="00D14D58">
        <w:rPr>
          <w:rFonts w:ascii="Times New Roman" w:eastAsia="宋体" w:hAnsi="宋体"/>
          <w:color w:val="000000" w:themeColor="text1"/>
        </w:rPr>
        <w:t>300</w:t>
      </w:r>
      <w:r w:rsidRPr="00D14D58">
        <w:rPr>
          <w:rFonts w:ascii="Times New Roman" w:eastAsia="楷体" w:hAnsi="楷体"/>
          <w:color w:val="000000" w:themeColor="text1"/>
        </w:rPr>
        <w:t>万年前的少女露西的骨骼化石可以看出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楷体" w:hAnsi="楷体"/>
          <w:color w:val="000000" w:themeColor="text1"/>
        </w:rPr>
        <w:t>她的上肢骨比较细短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楷体" w:hAnsi="楷体"/>
          <w:color w:val="000000" w:themeColor="text1"/>
        </w:rPr>
        <w:t>下肢骨比较粗长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楷体" w:hAnsi="楷体"/>
          <w:color w:val="000000" w:themeColor="text1"/>
        </w:rPr>
        <w:t>而且下肢骨具有较为粗壮的股骨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楷体" w:hAnsi="楷体"/>
          <w:color w:val="000000" w:themeColor="text1"/>
        </w:rPr>
        <w:t>构成骨盆的髋骨比较宽阔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楷体" w:hAnsi="楷体"/>
          <w:color w:val="000000" w:themeColor="text1"/>
        </w:rPr>
        <w:t>脊柱为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S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楷体" w:hAnsi="楷体"/>
          <w:color w:val="000000" w:themeColor="text1"/>
        </w:rPr>
        <w:t>形。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Arial" w:eastAsia="黑体" w:hAnsi="黑体"/>
          <w:color w:val="000000" w:themeColor="text1"/>
        </w:rPr>
        <w:t>材料二</w:t>
      </w:r>
      <w:r w:rsidRPr="00D14D58">
        <w:rPr>
          <w:rFonts w:ascii="Times New Roman" w:eastAsia="宋体" w:hAnsi="宋体"/>
          <w:color w:val="000000" w:themeColor="text1"/>
        </w:rPr>
        <w:t xml:space="preserve">　</w:t>
      </w:r>
      <w:r w:rsidRPr="00D14D58">
        <w:rPr>
          <w:rFonts w:ascii="Times New Roman" w:eastAsia="楷体" w:hAnsi="楷体"/>
          <w:color w:val="000000" w:themeColor="text1"/>
        </w:rPr>
        <w:t>观察距今约</w:t>
      </w:r>
      <w:r w:rsidRPr="00D14D58">
        <w:rPr>
          <w:rFonts w:ascii="Times New Roman" w:eastAsia="宋体" w:hAnsi="宋体"/>
          <w:color w:val="000000" w:themeColor="text1"/>
        </w:rPr>
        <w:t>175</w:t>
      </w:r>
      <w:r w:rsidRPr="00D14D58">
        <w:rPr>
          <w:rFonts w:ascii="Times New Roman" w:eastAsia="楷体" w:hAnsi="楷体"/>
          <w:color w:val="000000" w:themeColor="text1"/>
        </w:rPr>
        <w:t>万年前的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楷体" w:hAnsi="楷体"/>
          <w:color w:val="000000" w:themeColor="text1"/>
        </w:rPr>
        <w:t>东非人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楷体" w:hAnsi="楷体"/>
          <w:color w:val="000000" w:themeColor="text1"/>
        </w:rPr>
        <w:t>使用过的石器会发现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楷体" w:hAnsi="楷体"/>
          <w:color w:val="000000" w:themeColor="text1"/>
        </w:rPr>
        <w:t>石器明显经过了加工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楷体" w:hAnsi="楷体"/>
          <w:color w:val="000000" w:themeColor="text1"/>
        </w:rPr>
        <w:t>呈斧状和凿状。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(1)</w:t>
      </w:r>
      <w:r w:rsidRPr="00D14D58">
        <w:rPr>
          <w:rFonts w:ascii="Times New Roman" w:eastAsia="宋体" w:hAnsi="宋体"/>
          <w:color w:val="000000" w:themeColor="text1"/>
        </w:rPr>
        <w:t>根据材料一可推测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露西的运动方式是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。 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(2)</w:t>
      </w:r>
      <w:r w:rsidRPr="00D14D58">
        <w:rPr>
          <w:rFonts w:ascii="Times New Roman" w:eastAsia="宋体" w:hAnsi="宋体"/>
          <w:color w:val="000000" w:themeColor="text1"/>
        </w:rPr>
        <w:t>根据材料二可推测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东非人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已经具备了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____________________</w:t>
      </w:r>
      <w:r w:rsidRPr="00D14D58">
        <w:rPr>
          <w:rFonts w:ascii="Times New Roman" w:eastAsia="宋体" w:hAnsi="宋体"/>
          <w:color w:val="000000" w:themeColor="text1"/>
        </w:rPr>
        <w:t>的能力。 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(3)</w:t>
      </w:r>
      <w:r w:rsidRPr="00D14D58">
        <w:rPr>
          <w:rFonts w:ascii="Times New Roman" w:eastAsia="宋体" w:hAnsi="宋体"/>
          <w:color w:val="000000" w:themeColor="text1"/>
        </w:rPr>
        <w:t>在东非大裂谷地区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科学家推测部分古猿的生活方式由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生活转变为下地生活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产生这种变化的主要原因是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____________________</w:t>
      </w:r>
      <w:r w:rsidRPr="00D14D58">
        <w:rPr>
          <w:rFonts w:ascii="Times New Roman" w:eastAsia="宋体" w:hAnsi="宋体"/>
          <w:color w:val="000000" w:themeColor="text1"/>
        </w:rPr>
        <w:t>。 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(4)</w:t>
      </w:r>
      <w:r w:rsidRPr="00D14D58">
        <w:rPr>
          <w:rFonts w:ascii="Times New Roman" w:eastAsia="宋体" w:hAnsi="宋体"/>
          <w:color w:val="000000" w:themeColor="text1"/>
        </w:rPr>
        <w:t>人和现代类人猿具有非常相似的形态结构。如今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现代类人猿数量急剧减少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它们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填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能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或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不能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进化为人类。 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大雅宋简体"/>
          <w:color w:val="000000" w:themeColor="text1"/>
          <w:sz w:val="29"/>
        </w:rPr>
        <w:t>能力提升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9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现代类人猿和人类虽然有共同的祖先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但与人类也有着根本的区别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主要体现在</w:t>
      </w:r>
      <w:r w:rsidRPr="00D14D58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宋体" w:eastAsia="宋体" w:hAnsi="宋体" w:cs="宋体" w:hint="eastAsia"/>
          <w:color w:val="000000" w:themeColor="text1"/>
        </w:rPr>
        <w:t>①</w:t>
      </w:r>
      <w:r w:rsidRPr="00D14D58">
        <w:rPr>
          <w:rFonts w:ascii="Times New Roman" w:eastAsia="宋体" w:hAnsi="宋体"/>
          <w:color w:val="000000" w:themeColor="text1"/>
        </w:rPr>
        <w:t xml:space="preserve">脑发育的程度不同　</w:t>
      </w:r>
      <w:r w:rsidRPr="00D14D58">
        <w:rPr>
          <w:rFonts w:ascii="宋体" w:eastAsia="宋体" w:hAnsi="宋体" w:cs="宋体" w:hint="eastAsia"/>
          <w:color w:val="000000" w:themeColor="text1"/>
        </w:rPr>
        <w:t>②</w:t>
      </w:r>
      <w:r w:rsidRPr="00D14D58">
        <w:rPr>
          <w:rFonts w:ascii="Times New Roman" w:eastAsia="宋体" w:hAnsi="宋体"/>
          <w:color w:val="000000" w:themeColor="text1"/>
        </w:rPr>
        <w:t xml:space="preserve">制造和使用工具的能力不同　</w:t>
      </w:r>
      <w:r w:rsidRPr="00D14D58">
        <w:rPr>
          <w:rFonts w:ascii="宋体" w:eastAsia="宋体" w:hAnsi="宋体" w:cs="宋体" w:hint="eastAsia"/>
          <w:color w:val="000000" w:themeColor="text1"/>
        </w:rPr>
        <w:t>③</w:t>
      </w:r>
      <w:r w:rsidRPr="00D14D58">
        <w:rPr>
          <w:rFonts w:ascii="Times New Roman" w:eastAsia="宋体" w:hAnsi="宋体"/>
          <w:color w:val="000000" w:themeColor="text1"/>
        </w:rPr>
        <w:t xml:space="preserve">生殖方式不同　</w:t>
      </w:r>
      <w:r w:rsidRPr="00D14D58">
        <w:rPr>
          <w:rFonts w:ascii="宋体" w:eastAsia="宋体" w:hAnsi="宋体" w:cs="宋体" w:hint="eastAsia"/>
          <w:color w:val="000000" w:themeColor="text1"/>
        </w:rPr>
        <w:t>④</w:t>
      </w:r>
      <w:r w:rsidRPr="00D14D58">
        <w:rPr>
          <w:rFonts w:ascii="Times New Roman" w:eastAsia="宋体" w:hAnsi="宋体"/>
          <w:color w:val="000000" w:themeColor="text1"/>
        </w:rPr>
        <w:t>运动方式不同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①③④</w:t>
      </w:r>
      <w:r>
        <w:rPr>
          <w:rFonts w:ascii="Times New Roman" w:eastAsia="宋体" w:hAnsi="宋体"/>
          <w:color w:val="000000" w:themeColor="text1"/>
        </w:rPr>
        <w:tab/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①②④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②③④</w:t>
      </w:r>
      <w:r>
        <w:rPr>
          <w:rFonts w:ascii="Times New Roman" w:eastAsia="宋体" w:hAnsi="宋体"/>
          <w:color w:val="000000" w:themeColor="text1"/>
        </w:rPr>
        <w:tab/>
      </w: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①②③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10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科学家的观点往往是根据事实提出的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在科学探究过程中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注意区分事实和观点是十分必要的。下列关于人类起源的说法中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属于事实的是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lastRenderedPageBreak/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人类是由古猿进化来的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古人类露西的化石是在非洲发现的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人类起源于古猿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亚洲的直立人是从美洲迁徙过来的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11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下图为人类与黑猩猩的部分特征比较示意图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请据图回答下列问题。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14E0C7E" wp14:editId="1A421E22">
            <wp:extent cx="2640960" cy="1040040"/>
            <wp:effectExtent l="0" t="0" r="0" b="0"/>
            <wp:docPr id="361" name="CS8QXR24.eps" descr="id:2147490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4096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(1)</w:t>
      </w:r>
      <w:r w:rsidRPr="00D14D58">
        <w:rPr>
          <w:rFonts w:ascii="Times New Roman" w:eastAsia="宋体" w:hAnsi="宋体"/>
          <w:color w:val="000000" w:themeColor="text1"/>
        </w:rPr>
        <w:t>由图可以看出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黑猩猩的头骨与人类的头骨基本相同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从两个头骨大脑部分的对比可以得出的结论是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____________________</w:t>
      </w:r>
      <w:r w:rsidRPr="00A437ED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。 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(2)</w:t>
      </w:r>
      <w:r w:rsidRPr="00D14D58">
        <w:rPr>
          <w:rFonts w:ascii="Times New Roman" w:eastAsia="宋体" w:hAnsi="宋体"/>
          <w:color w:val="000000" w:themeColor="text1"/>
        </w:rPr>
        <w:t>图中表示人手的是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填字母</w:t>
      </w:r>
      <w:r w:rsidRPr="00D14D58">
        <w:rPr>
          <w:rFonts w:ascii="Times New Roman" w:eastAsia="宋体" w:hAnsi="宋体"/>
          <w:color w:val="000000" w:themeColor="text1"/>
        </w:rPr>
        <w:t>),</w:t>
      </w:r>
      <w:r w:rsidRPr="00D14D58">
        <w:rPr>
          <w:rFonts w:ascii="Times New Roman" w:eastAsia="宋体" w:hAnsi="宋体"/>
          <w:color w:val="000000" w:themeColor="text1"/>
        </w:rPr>
        <w:t>人的手比黑猩猩的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手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更灵巧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人的手与黑猩猩的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手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都有关节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形状相似。 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(3)</w:t>
      </w:r>
      <w:r w:rsidRPr="00D14D58">
        <w:rPr>
          <w:rFonts w:ascii="Times New Roman" w:eastAsia="宋体" w:hAnsi="宋体"/>
          <w:color w:val="000000" w:themeColor="text1"/>
        </w:rPr>
        <w:t>黑猩猩与人类的形态相似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都能用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手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拿起东西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能表现出喜、怒、哀、乐等表情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这说明人类与黑猩猩的亲缘关系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填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很近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或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很远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。 </w:t>
      </w:r>
    </w:p>
    <w:p w:rsidR="00B406E6" w:rsidRPr="00D14D58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(4)</w:t>
      </w:r>
      <w:r w:rsidRPr="00D14D58">
        <w:rPr>
          <w:rFonts w:ascii="Times New Roman" w:eastAsia="宋体" w:hAnsi="宋体"/>
          <w:color w:val="000000" w:themeColor="text1"/>
        </w:rPr>
        <w:t>人类和黑猩猩的共同祖先是古猿。这类古猿的行动方式是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填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四肢行走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或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两足直立行走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。 </w:t>
      </w:r>
    </w:p>
    <w:p w:rsid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(5)</w:t>
      </w:r>
      <w:r w:rsidRPr="00D14D58">
        <w:rPr>
          <w:rFonts w:ascii="Times New Roman" w:eastAsia="宋体" w:hAnsi="宋体"/>
          <w:color w:val="000000" w:themeColor="text1"/>
        </w:rPr>
        <w:t>人类的祖先在群体生活中还产生了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使得人类个体之间能更好地交流和合作。 </w:t>
      </w:r>
    </w:p>
    <w:p w:rsidR="00B406E6" w:rsidRDefault="00B406E6" w:rsidP="00B406E6">
      <w:pPr>
        <w:spacing w:line="360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B406E6" w:rsidRPr="00405D61" w:rsidRDefault="00B406E6" w:rsidP="00B406E6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color w:val="FF0000"/>
          <w:sz w:val="28"/>
          <w:szCs w:val="24"/>
        </w:rPr>
      </w:pPr>
      <w:r w:rsidRPr="00405D61">
        <w:rPr>
          <w:rFonts w:ascii="Arial" w:eastAsia="黑体" w:hAnsi="黑体"/>
          <w:color w:val="FF0000"/>
          <w:sz w:val="28"/>
          <w:szCs w:val="24"/>
        </w:rPr>
        <w:lastRenderedPageBreak/>
        <w:t>参考答案</w:t>
      </w:r>
    </w:p>
    <w:p w:rsidR="00B406E6" w:rsidRP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406E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B406E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406E6">
        <w:rPr>
          <w:rFonts w:ascii="Times New Roman" w:eastAsia="宋体" w:hAnsi="宋体"/>
          <w:color w:val="000000" w:themeColor="text1"/>
          <w:szCs w:val="24"/>
        </w:rPr>
        <w:t>A</w:t>
      </w:r>
      <w:r w:rsidRPr="00B406E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406E6">
        <w:rPr>
          <w:rFonts w:ascii="Arial" w:eastAsia="黑体" w:hAnsi="黑体"/>
          <w:color w:val="000000" w:themeColor="text1"/>
          <w:szCs w:val="24"/>
        </w:rPr>
        <w:t>解析</w:t>
      </w:r>
      <w:r w:rsidRPr="00B406E6">
        <w:rPr>
          <w:rFonts w:ascii="Arial" w:eastAsia="黑体" w:hAnsi="黑体"/>
          <w:color w:val="000000" w:themeColor="text1"/>
          <w:szCs w:val="24"/>
        </w:rPr>
        <w:t>:</w:t>
      </w:r>
      <w:r w:rsidRPr="00B406E6">
        <w:rPr>
          <w:rFonts w:ascii="Times New Roman" w:eastAsia="楷体" w:hAnsi="楷体"/>
          <w:color w:val="000000" w:themeColor="text1"/>
          <w:szCs w:val="24"/>
        </w:rPr>
        <w:t>现代类人猿与人类有着许多相似之处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有共同的祖先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黑猩猩属于现代类人猿。</w:t>
      </w:r>
    </w:p>
    <w:p w:rsidR="00B406E6" w:rsidRP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406E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B406E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406E6">
        <w:rPr>
          <w:rFonts w:ascii="Times New Roman" w:eastAsia="宋体" w:hAnsi="宋体"/>
          <w:color w:val="000000" w:themeColor="text1"/>
          <w:szCs w:val="24"/>
        </w:rPr>
        <w:t>A</w:t>
      </w:r>
      <w:r w:rsidRPr="00B406E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406E6">
        <w:rPr>
          <w:rFonts w:ascii="Arial" w:eastAsia="黑体" w:hAnsi="黑体"/>
          <w:color w:val="000000" w:themeColor="text1"/>
          <w:szCs w:val="24"/>
        </w:rPr>
        <w:t>解析</w:t>
      </w:r>
      <w:r w:rsidRPr="00B406E6">
        <w:rPr>
          <w:rFonts w:ascii="Arial" w:eastAsia="黑体" w:hAnsi="黑体"/>
          <w:color w:val="000000" w:themeColor="text1"/>
          <w:szCs w:val="24"/>
        </w:rPr>
        <w:t>:</w:t>
      </w:r>
      <w:r w:rsidRPr="00B406E6">
        <w:rPr>
          <w:rFonts w:ascii="Times New Roman" w:eastAsia="宋体" w:hAnsi="宋体"/>
          <w:color w:val="000000" w:themeColor="text1"/>
          <w:szCs w:val="24"/>
        </w:rPr>
        <w:t>1974</w:t>
      </w:r>
      <w:r w:rsidRPr="00B406E6">
        <w:rPr>
          <w:rFonts w:ascii="Times New Roman" w:eastAsia="楷体" w:hAnsi="楷体"/>
          <w:color w:val="000000" w:themeColor="text1"/>
          <w:szCs w:val="24"/>
        </w:rPr>
        <w:t>年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科学家在东非大裂谷地区发现了生活在约</w:t>
      </w:r>
      <w:r w:rsidRPr="00B406E6">
        <w:rPr>
          <w:rFonts w:ascii="Times New Roman" w:eastAsia="宋体" w:hAnsi="宋体"/>
          <w:color w:val="000000" w:themeColor="text1"/>
          <w:szCs w:val="24"/>
        </w:rPr>
        <w:t>300</w:t>
      </w:r>
      <w:r w:rsidRPr="00B406E6">
        <w:rPr>
          <w:rFonts w:ascii="Times New Roman" w:eastAsia="楷体" w:hAnsi="楷体"/>
          <w:color w:val="000000" w:themeColor="text1"/>
          <w:szCs w:val="24"/>
        </w:rPr>
        <w:t>万年前的古人类露西的化石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从化石可以看出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露西的髋骨比较宽阔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下肢骨更粗壮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这说明她的运动方式是直立行走。</w:t>
      </w:r>
    </w:p>
    <w:p w:rsidR="00B406E6" w:rsidRP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406E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B406E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406E6">
        <w:rPr>
          <w:rFonts w:ascii="Times New Roman" w:eastAsia="宋体" w:hAnsi="宋体"/>
          <w:color w:val="000000" w:themeColor="text1"/>
          <w:szCs w:val="24"/>
        </w:rPr>
        <w:t>C</w:t>
      </w:r>
      <w:r w:rsidRPr="00B406E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406E6">
        <w:rPr>
          <w:rFonts w:ascii="Arial" w:eastAsia="黑体" w:hAnsi="黑体"/>
          <w:color w:val="000000" w:themeColor="text1"/>
          <w:szCs w:val="24"/>
        </w:rPr>
        <w:t>解析</w:t>
      </w:r>
      <w:r w:rsidRPr="00B406E6">
        <w:rPr>
          <w:rFonts w:ascii="Arial" w:eastAsia="黑体" w:hAnsi="黑体"/>
          <w:color w:val="000000" w:themeColor="text1"/>
          <w:szCs w:val="24"/>
        </w:rPr>
        <w:t>:</w:t>
      </w:r>
      <w:r w:rsidRPr="00B406E6">
        <w:rPr>
          <w:rFonts w:ascii="Times New Roman" w:eastAsia="楷体" w:hAnsi="楷体"/>
          <w:color w:val="000000" w:themeColor="text1"/>
          <w:szCs w:val="24"/>
        </w:rPr>
        <w:t>虽然使用工具是人类的一个重要特征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但它并不是人类出现的标志</w:t>
      </w:r>
      <w:r w:rsidRPr="00B406E6">
        <w:rPr>
          <w:rFonts w:ascii="Times New Roman" w:eastAsia="宋体" w:hAnsi="宋体"/>
          <w:color w:val="000000" w:themeColor="text1"/>
          <w:szCs w:val="24"/>
        </w:rPr>
        <w:t>,A</w:t>
      </w:r>
      <w:r w:rsidRPr="00B406E6">
        <w:rPr>
          <w:rFonts w:ascii="Times New Roman" w:eastAsia="楷体" w:hAnsi="楷体"/>
          <w:color w:val="000000" w:themeColor="text1"/>
          <w:szCs w:val="24"/>
        </w:rPr>
        <w:t>项错误。黑猩猩的生理结构、遗传信息和行为习性都决定了它们不可能再进化成人类</w:t>
      </w:r>
      <w:r w:rsidRPr="00B406E6">
        <w:rPr>
          <w:rFonts w:ascii="Times New Roman" w:eastAsia="宋体" w:hAnsi="宋体"/>
          <w:color w:val="000000" w:themeColor="text1"/>
          <w:szCs w:val="24"/>
        </w:rPr>
        <w:t>,B</w:t>
      </w:r>
      <w:r w:rsidRPr="00B406E6">
        <w:rPr>
          <w:rFonts w:ascii="Times New Roman" w:eastAsia="楷体" w:hAnsi="楷体"/>
          <w:color w:val="000000" w:themeColor="text1"/>
          <w:szCs w:val="24"/>
        </w:rPr>
        <w:t>项错误。在进化过程中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人类首先发展出了直立行走、使用简单工具等基本技能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然后才逐渐发展出了更为复杂的语言交流能力</w:t>
      </w:r>
      <w:r w:rsidRPr="00B406E6">
        <w:rPr>
          <w:rFonts w:ascii="Times New Roman" w:eastAsia="宋体" w:hAnsi="宋体"/>
          <w:color w:val="000000" w:themeColor="text1"/>
          <w:szCs w:val="24"/>
        </w:rPr>
        <w:t>,D</w:t>
      </w:r>
      <w:r w:rsidRPr="00B406E6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B406E6" w:rsidRP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406E6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B406E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406E6">
        <w:rPr>
          <w:rFonts w:ascii="Times New Roman" w:eastAsia="宋体" w:hAnsi="宋体"/>
          <w:color w:val="000000" w:themeColor="text1"/>
          <w:szCs w:val="24"/>
        </w:rPr>
        <w:t>B</w:t>
      </w:r>
    </w:p>
    <w:p w:rsidR="00B406E6" w:rsidRP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406E6">
        <w:rPr>
          <w:rFonts w:ascii="Times New Roman" w:eastAsia="宋体" w:hAnsi="Times New Roman"/>
          <w:b/>
          <w:color w:val="000000" w:themeColor="text1"/>
          <w:szCs w:val="24"/>
        </w:rPr>
        <w:t>5</w:t>
      </w:r>
      <w:r w:rsidRPr="00B406E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406E6">
        <w:rPr>
          <w:rFonts w:ascii="Times New Roman" w:eastAsia="宋体" w:hAnsi="宋体"/>
          <w:color w:val="000000" w:themeColor="text1"/>
          <w:szCs w:val="24"/>
        </w:rPr>
        <w:t>C</w:t>
      </w:r>
      <w:r w:rsidRPr="00B406E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406E6">
        <w:rPr>
          <w:rFonts w:ascii="Arial" w:eastAsia="黑体" w:hAnsi="黑体"/>
          <w:color w:val="000000" w:themeColor="text1"/>
          <w:szCs w:val="24"/>
        </w:rPr>
        <w:t>解析</w:t>
      </w:r>
      <w:r w:rsidRPr="00B406E6">
        <w:rPr>
          <w:rFonts w:ascii="Arial" w:eastAsia="黑体" w:hAnsi="黑体"/>
          <w:color w:val="000000" w:themeColor="text1"/>
          <w:szCs w:val="24"/>
        </w:rPr>
        <w:t>:</w:t>
      </w:r>
      <w:r w:rsidRPr="00B406E6">
        <w:rPr>
          <w:rFonts w:ascii="Times New Roman" w:eastAsia="楷体" w:hAnsi="楷体"/>
          <w:color w:val="000000" w:themeColor="text1"/>
          <w:szCs w:val="24"/>
        </w:rPr>
        <w:t>经过若干万年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古人类制造的工具越来越复杂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并且能够用火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大脑也越来越发达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在群体生活中相互交流产生了语言。</w:t>
      </w:r>
    </w:p>
    <w:p w:rsidR="00B406E6" w:rsidRP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406E6">
        <w:rPr>
          <w:rFonts w:ascii="Times New Roman" w:eastAsia="宋体" w:hAnsi="Times New Roman"/>
          <w:b/>
          <w:color w:val="000000" w:themeColor="text1"/>
          <w:szCs w:val="24"/>
        </w:rPr>
        <w:t>6</w:t>
      </w:r>
      <w:r w:rsidRPr="00B406E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406E6">
        <w:rPr>
          <w:rFonts w:ascii="Times New Roman" w:eastAsia="宋体" w:hAnsi="宋体"/>
          <w:color w:val="000000" w:themeColor="text1"/>
          <w:szCs w:val="24"/>
        </w:rPr>
        <w:t>A</w:t>
      </w:r>
      <w:r w:rsidRPr="00B406E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406E6">
        <w:rPr>
          <w:rFonts w:ascii="Arial" w:eastAsia="黑体" w:hAnsi="黑体"/>
          <w:color w:val="000000" w:themeColor="text1"/>
          <w:szCs w:val="24"/>
        </w:rPr>
        <w:t>解析</w:t>
      </w:r>
      <w:r w:rsidRPr="00B406E6">
        <w:rPr>
          <w:rFonts w:ascii="Arial" w:eastAsia="黑体" w:hAnsi="黑体"/>
          <w:color w:val="000000" w:themeColor="text1"/>
          <w:szCs w:val="24"/>
        </w:rPr>
        <w:t>:</w:t>
      </w:r>
      <w:r w:rsidRPr="00B406E6">
        <w:rPr>
          <w:rFonts w:ascii="Times New Roman" w:eastAsia="楷体" w:hAnsi="楷体"/>
          <w:color w:val="000000" w:themeColor="text1"/>
          <w:szCs w:val="24"/>
        </w:rPr>
        <w:t>直立行走使得前肢解放出来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能够更灵活地运用工具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包括使用火。但火的使用是这一过程中的一个结果或工具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而非前肢解放的原因。</w:t>
      </w:r>
    </w:p>
    <w:p w:rsidR="00B406E6" w:rsidRP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406E6">
        <w:rPr>
          <w:rFonts w:ascii="Times New Roman" w:eastAsia="宋体" w:hAnsi="Times New Roman"/>
          <w:b/>
          <w:color w:val="000000" w:themeColor="text1"/>
          <w:szCs w:val="24"/>
        </w:rPr>
        <w:t>7</w:t>
      </w:r>
      <w:r w:rsidRPr="00B406E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406E6">
        <w:rPr>
          <w:rFonts w:ascii="Times New Roman" w:eastAsia="宋体" w:hAnsi="宋体"/>
          <w:color w:val="000000" w:themeColor="text1"/>
          <w:szCs w:val="24"/>
        </w:rPr>
        <w:t>C</w:t>
      </w:r>
    </w:p>
    <w:p w:rsidR="00B406E6" w:rsidRP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406E6">
        <w:rPr>
          <w:rFonts w:ascii="Times New Roman" w:eastAsia="宋体" w:hAnsi="Times New Roman"/>
          <w:b/>
          <w:color w:val="000000" w:themeColor="text1"/>
          <w:szCs w:val="24"/>
        </w:rPr>
        <w:t>8</w:t>
      </w:r>
      <w:r w:rsidRPr="00B406E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406E6">
        <w:rPr>
          <w:rFonts w:ascii="Arial" w:eastAsia="黑体" w:hAnsi="黑体"/>
          <w:color w:val="000000" w:themeColor="text1"/>
          <w:szCs w:val="24"/>
        </w:rPr>
        <w:t>答案</w:t>
      </w:r>
      <w:r w:rsidRPr="00B406E6">
        <w:rPr>
          <w:rFonts w:ascii="Arial" w:eastAsia="黑体" w:hAnsi="黑体"/>
          <w:color w:val="000000" w:themeColor="text1"/>
          <w:szCs w:val="24"/>
        </w:rPr>
        <w:t xml:space="preserve"> </w:t>
      </w:r>
      <w:r w:rsidRPr="00B406E6">
        <w:rPr>
          <w:rFonts w:ascii="Times New Roman" w:eastAsia="宋体" w:hAnsi="宋体"/>
          <w:color w:val="000000" w:themeColor="text1"/>
          <w:szCs w:val="24"/>
        </w:rPr>
        <w:t>(1)</w:t>
      </w:r>
      <w:r w:rsidRPr="00B406E6">
        <w:rPr>
          <w:rFonts w:ascii="Times New Roman" w:eastAsia="宋体" w:hAnsi="宋体"/>
          <w:color w:val="000000" w:themeColor="text1"/>
          <w:szCs w:val="24"/>
        </w:rPr>
        <w:t>直立行走</w:t>
      </w:r>
    </w:p>
    <w:p w:rsidR="00B406E6" w:rsidRP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406E6">
        <w:rPr>
          <w:rFonts w:ascii="Times New Roman" w:eastAsia="宋体" w:hAnsi="宋体"/>
          <w:color w:val="000000" w:themeColor="text1"/>
          <w:szCs w:val="24"/>
        </w:rPr>
        <w:t>(2)</w:t>
      </w:r>
      <w:r w:rsidRPr="00B406E6">
        <w:rPr>
          <w:rFonts w:ascii="Times New Roman" w:eastAsia="宋体" w:hAnsi="宋体"/>
          <w:color w:val="000000" w:themeColor="text1"/>
          <w:szCs w:val="24"/>
        </w:rPr>
        <w:t>制造简单工具</w:t>
      </w:r>
    </w:p>
    <w:p w:rsidR="00B406E6" w:rsidRP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406E6">
        <w:rPr>
          <w:rFonts w:ascii="Times New Roman" w:eastAsia="宋体" w:hAnsi="宋体"/>
          <w:color w:val="000000" w:themeColor="text1"/>
          <w:szCs w:val="24"/>
        </w:rPr>
        <w:t>(3)</w:t>
      </w:r>
      <w:r w:rsidRPr="00B406E6">
        <w:rPr>
          <w:rFonts w:ascii="Times New Roman" w:eastAsia="宋体" w:hAnsi="宋体"/>
          <w:color w:val="000000" w:themeColor="text1"/>
          <w:szCs w:val="24"/>
        </w:rPr>
        <w:t>树栖　森林大量消失</w:t>
      </w:r>
    </w:p>
    <w:p w:rsidR="00B406E6" w:rsidRP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406E6">
        <w:rPr>
          <w:rFonts w:ascii="Times New Roman" w:eastAsia="宋体" w:hAnsi="宋体"/>
          <w:color w:val="000000" w:themeColor="text1"/>
          <w:szCs w:val="24"/>
        </w:rPr>
        <w:t>(4)</w:t>
      </w:r>
      <w:r w:rsidRPr="00B406E6">
        <w:rPr>
          <w:rFonts w:ascii="Times New Roman" w:eastAsia="宋体" w:hAnsi="宋体"/>
          <w:color w:val="000000" w:themeColor="text1"/>
          <w:szCs w:val="24"/>
        </w:rPr>
        <w:t>不能</w:t>
      </w:r>
    </w:p>
    <w:p w:rsidR="00B406E6" w:rsidRP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406E6">
        <w:rPr>
          <w:rFonts w:ascii="Times New Roman" w:eastAsia="宋体" w:hAnsi="Times New Roman"/>
          <w:b/>
          <w:color w:val="000000" w:themeColor="text1"/>
          <w:szCs w:val="24"/>
        </w:rPr>
        <w:t>9</w:t>
      </w:r>
      <w:r w:rsidRPr="00B406E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406E6">
        <w:rPr>
          <w:rFonts w:ascii="Times New Roman" w:eastAsia="宋体" w:hAnsi="宋体"/>
          <w:color w:val="000000" w:themeColor="text1"/>
          <w:szCs w:val="24"/>
        </w:rPr>
        <w:t>B</w:t>
      </w:r>
      <w:r w:rsidRPr="00B406E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406E6">
        <w:rPr>
          <w:rFonts w:ascii="Arial" w:eastAsia="黑体" w:hAnsi="黑体"/>
          <w:color w:val="000000" w:themeColor="text1"/>
          <w:szCs w:val="24"/>
        </w:rPr>
        <w:t>解析</w:t>
      </w:r>
      <w:r w:rsidRPr="00B406E6">
        <w:rPr>
          <w:rFonts w:ascii="Arial" w:eastAsia="黑体" w:hAnsi="黑体"/>
          <w:color w:val="000000" w:themeColor="text1"/>
          <w:szCs w:val="24"/>
        </w:rPr>
        <w:t>:</w:t>
      </w:r>
      <w:r w:rsidRPr="00B406E6">
        <w:rPr>
          <w:rFonts w:ascii="Times New Roman" w:eastAsia="楷体" w:hAnsi="楷体"/>
          <w:color w:val="000000" w:themeColor="text1"/>
          <w:szCs w:val="24"/>
        </w:rPr>
        <w:t>现代类人猿和人类都为哺乳动物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Times New Roman" w:eastAsia="楷体" w:hAnsi="楷体"/>
          <w:color w:val="000000" w:themeColor="text1"/>
          <w:szCs w:val="24"/>
        </w:rPr>
        <w:t>生殖方式相同</w:t>
      </w:r>
      <w:r w:rsidRPr="00B406E6">
        <w:rPr>
          <w:rFonts w:ascii="Times New Roman" w:eastAsia="宋体" w:hAnsi="宋体"/>
          <w:color w:val="000000" w:themeColor="text1"/>
          <w:szCs w:val="24"/>
        </w:rPr>
        <w:t>,</w:t>
      </w:r>
      <w:r w:rsidRPr="00B406E6">
        <w:rPr>
          <w:rFonts w:ascii="宋体" w:eastAsia="宋体" w:hAnsi="宋体" w:cs="宋体" w:hint="eastAsia"/>
          <w:color w:val="000000" w:themeColor="text1"/>
          <w:szCs w:val="24"/>
        </w:rPr>
        <w:t>③</w:t>
      </w:r>
      <w:r w:rsidRPr="00B406E6">
        <w:rPr>
          <w:rFonts w:ascii="Times New Roman" w:eastAsia="楷体" w:hAnsi="楷体"/>
          <w:color w:val="000000" w:themeColor="text1"/>
          <w:szCs w:val="24"/>
        </w:rPr>
        <w:t>错误。</w:t>
      </w:r>
    </w:p>
    <w:p w:rsidR="00B406E6" w:rsidRP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406E6">
        <w:rPr>
          <w:rFonts w:ascii="Times New Roman" w:eastAsia="宋体" w:hAnsi="Times New Roman"/>
          <w:b/>
          <w:color w:val="000000" w:themeColor="text1"/>
          <w:szCs w:val="24"/>
        </w:rPr>
        <w:t>10</w:t>
      </w:r>
      <w:r w:rsidRPr="00B406E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406E6">
        <w:rPr>
          <w:rFonts w:ascii="Times New Roman" w:eastAsia="宋体" w:hAnsi="宋体"/>
          <w:color w:val="000000" w:themeColor="text1"/>
          <w:szCs w:val="24"/>
        </w:rPr>
        <w:t>B</w:t>
      </w:r>
      <w:r w:rsidRPr="00B406E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406E6">
        <w:rPr>
          <w:rFonts w:ascii="Arial" w:eastAsia="黑体" w:hAnsi="黑体"/>
          <w:color w:val="000000" w:themeColor="text1"/>
          <w:szCs w:val="24"/>
        </w:rPr>
        <w:t>解析</w:t>
      </w:r>
      <w:r w:rsidRPr="00B406E6">
        <w:rPr>
          <w:rFonts w:ascii="Arial" w:eastAsia="黑体" w:hAnsi="黑体"/>
          <w:color w:val="000000" w:themeColor="text1"/>
          <w:szCs w:val="24"/>
        </w:rPr>
        <w:t>:</w:t>
      </w:r>
      <w:r w:rsidRPr="00B406E6">
        <w:rPr>
          <w:rFonts w:ascii="Times New Roman" w:eastAsia="宋体" w:hAnsi="宋体"/>
          <w:color w:val="000000" w:themeColor="text1"/>
          <w:szCs w:val="24"/>
        </w:rPr>
        <w:t>A</w:t>
      </w:r>
      <w:r w:rsidRPr="00B406E6">
        <w:rPr>
          <w:rFonts w:ascii="Times New Roman" w:eastAsia="楷体" w:hAnsi="楷体"/>
          <w:color w:val="000000" w:themeColor="text1"/>
          <w:szCs w:val="24"/>
        </w:rPr>
        <w:t>、</w:t>
      </w:r>
      <w:r w:rsidRPr="00B406E6">
        <w:rPr>
          <w:rFonts w:ascii="Times New Roman" w:eastAsia="宋体" w:hAnsi="宋体"/>
          <w:color w:val="000000" w:themeColor="text1"/>
          <w:szCs w:val="24"/>
        </w:rPr>
        <w:t>C</w:t>
      </w:r>
      <w:r w:rsidRPr="00B406E6">
        <w:rPr>
          <w:rFonts w:ascii="Times New Roman" w:eastAsia="楷体" w:hAnsi="楷体"/>
          <w:color w:val="000000" w:themeColor="text1"/>
          <w:szCs w:val="24"/>
        </w:rPr>
        <w:t>、</w:t>
      </w:r>
      <w:r w:rsidRPr="00B406E6">
        <w:rPr>
          <w:rFonts w:ascii="Times New Roman" w:eastAsia="宋体" w:hAnsi="宋体"/>
          <w:color w:val="000000" w:themeColor="text1"/>
          <w:szCs w:val="24"/>
        </w:rPr>
        <w:t>D</w:t>
      </w:r>
      <w:r w:rsidRPr="00B406E6">
        <w:rPr>
          <w:rFonts w:ascii="Times New Roman" w:eastAsia="楷体" w:hAnsi="楷体"/>
          <w:color w:val="000000" w:themeColor="text1"/>
          <w:szCs w:val="24"/>
        </w:rPr>
        <w:t>三项均属于观点。</w:t>
      </w:r>
    </w:p>
    <w:p w:rsidR="00B406E6" w:rsidRPr="00B406E6" w:rsidRDefault="00B406E6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B406E6">
        <w:rPr>
          <w:rFonts w:ascii="Times New Roman" w:eastAsia="宋体" w:hAnsi="Times New Roman"/>
          <w:b/>
          <w:color w:val="000000" w:themeColor="text1"/>
          <w:szCs w:val="24"/>
        </w:rPr>
        <w:t>11</w:t>
      </w:r>
      <w:r w:rsidRPr="00B406E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B406E6">
        <w:rPr>
          <w:rFonts w:ascii="Arial" w:eastAsia="黑体" w:hAnsi="黑体"/>
          <w:color w:val="000000" w:themeColor="text1"/>
          <w:szCs w:val="24"/>
        </w:rPr>
        <w:t>答案</w:t>
      </w:r>
      <w:r w:rsidRPr="00B406E6">
        <w:rPr>
          <w:rFonts w:ascii="Arial" w:eastAsia="黑体" w:hAnsi="黑体"/>
          <w:color w:val="000000" w:themeColor="text1"/>
          <w:szCs w:val="24"/>
        </w:rPr>
        <w:t xml:space="preserve"> </w:t>
      </w:r>
      <w:r w:rsidRPr="00B406E6">
        <w:rPr>
          <w:rFonts w:ascii="Times New Roman" w:eastAsia="宋体" w:hAnsi="宋体"/>
          <w:color w:val="000000" w:themeColor="text1"/>
          <w:szCs w:val="24"/>
        </w:rPr>
        <w:t>(1)</w:t>
      </w:r>
      <w:r w:rsidRPr="00B406E6">
        <w:rPr>
          <w:rFonts w:ascii="Times New Roman" w:eastAsia="宋体" w:hAnsi="宋体"/>
          <w:color w:val="000000" w:themeColor="text1"/>
          <w:szCs w:val="24"/>
        </w:rPr>
        <w:t xml:space="preserve">人类的脑容量比黑猩猩大　</w:t>
      </w:r>
      <w:r w:rsidRPr="00B406E6">
        <w:rPr>
          <w:rFonts w:ascii="Times New Roman" w:eastAsia="宋体" w:hAnsi="宋体"/>
          <w:color w:val="000000" w:themeColor="text1"/>
          <w:szCs w:val="24"/>
        </w:rPr>
        <w:t>(2)D</w:t>
      </w:r>
      <w:r w:rsidRPr="00B406E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B406E6">
        <w:rPr>
          <w:rFonts w:ascii="Times New Roman" w:eastAsia="宋体" w:hAnsi="宋体"/>
          <w:color w:val="000000" w:themeColor="text1"/>
          <w:szCs w:val="24"/>
        </w:rPr>
        <w:t>(3)</w:t>
      </w:r>
      <w:r w:rsidRPr="00B406E6">
        <w:rPr>
          <w:rFonts w:ascii="Times New Roman" w:eastAsia="宋体" w:hAnsi="宋体"/>
          <w:color w:val="000000" w:themeColor="text1"/>
          <w:szCs w:val="24"/>
        </w:rPr>
        <w:t xml:space="preserve">很近　</w:t>
      </w:r>
      <w:r w:rsidRPr="00B406E6">
        <w:rPr>
          <w:rFonts w:ascii="Times New Roman" w:eastAsia="宋体" w:hAnsi="宋体"/>
          <w:color w:val="000000" w:themeColor="text1"/>
          <w:szCs w:val="24"/>
        </w:rPr>
        <w:t>(4)</w:t>
      </w:r>
      <w:r w:rsidRPr="00B406E6">
        <w:rPr>
          <w:rFonts w:ascii="Times New Roman" w:eastAsia="宋体" w:hAnsi="宋体"/>
          <w:color w:val="000000" w:themeColor="text1"/>
          <w:szCs w:val="24"/>
        </w:rPr>
        <w:t xml:space="preserve">四肢行走　</w:t>
      </w:r>
      <w:r w:rsidRPr="00B406E6">
        <w:rPr>
          <w:rFonts w:ascii="Times New Roman" w:eastAsia="宋体" w:hAnsi="宋体"/>
          <w:color w:val="000000" w:themeColor="text1"/>
          <w:szCs w:val="24"/>
        </w:rPr>
        <w:t>(5)</w:t>
      </w:r>
      <w:r w:rsidRPr="00B406E6">
        <w:rPr>
          <w:rFonts w:ascii="Times New Roman" w:eastAsia="宋体" w:hAnsi="宋体"/>
          <w:color w:val="000000" w:themeColor="text1"/>
          <w:szCs w:val="24"/>
        </w:rPr>
        <w:t>语言</w:t>
      </w:r>
    </w:p>
    <w:p w:rsidR="00355717" w:rsidRPr="00B406E6" w:rsidRDefault="00355717" w:rsidP="00B406E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355717" w:rsidRPr="00B406E6" w:rsidSect="008B6BDE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D9F" w:rsidRDefault="00F44D9F" w:rsidP="00355717">
      <w:r>
        <w:separator/>
      </w:r>
    </w:p>
  </w:endnote>
  <w:endnote w:type="continuationSeparator" w:id="0">
    <w:p w:rsidR="00F44D9F" w:rsidRDefault="00F44D9F" w:rsidP="0035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D9F" w:rsidRDefault="00F44D9F" w:rsidP="00355717">
      <w:r>
        <w:separator/>
      </w:r>
    </w:p>
  </w:footnote>
  <w:footnote w:type="continuationSeparator" w:id="0">
    <w:p w:rsidR="00F44D9F" w:rsidRDefault="00F44D9F" w:rsidP="003557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DE"/>
    <w:rsid w:val="00024793"/>
    <w:rsid w:val="0008679E"/>
    <w:rsid w:val="00111A89"/>
    <w:rsid w:val="00126949"/>
    <w:rsid w:val="001815CC"/>
    <w:rsid w:val="00182234"/>
    <w:rsid w:val="001831FD"/>
    <w:rsid w:val="001B1B1F"/>
    <w:rsid w:val="00241C2F"/>
    <w:rsid w:val="00263DC6"/>
    <w:rsid w:val="002A08B3"/>
    <w:rsid w:val="002B758E"/>
    <w:rsid w:val="002E5711"/>
    <w:rsid w:val="00301E5F"/>
    <w:rsid w:val="00333BB2"/>
    <w:rsid w:val="00351008"/>
    <w:rsid w:val="00355717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2573"/>
    <w:rsid w:val="007D7B49"/>
    <w:rsid w:val="00851518"/>
    <w:rsid w:val="008B6BDE"/>
    <w:rsid w:val="008E6BE0"/>
    <w:rsid w:val="0097084F"/>
    <w:rsid w:val="009A6CB5"/>
    <w:rsid w:val="009B7D93"/>
    <w:rsid w:val="00A222A7"/>
    <w:rsid w:val="00A648BD"/>
    <w:rsid w:val="00A73B4C"/>
    <w:rsid w:val="00B023A0"/>
    <w:rsid w:val="00B36B08"/>
    <w:rsid w:val="00B406E6"/>
    <w:rsid w:val="00B54CCF"/>
    <w:rsid w:val="00B55AB3"/>
    <w:rsid w:val="00BC3693"/>
    <w:rsid w:val="00BE2C0C"/>
    <w:rsid w:val="00C54EBE"/>
    <w:rsid w:val="00C66E85"/>
    <w:rsid w:val="00CB4F49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44D9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C6C8A5-A955-4238-9774-0DE4BEF2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BD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8B6BDE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355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55717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3557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55717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332</Words>
  <Characters>1894</Characters>
  <Application>Microsoft Office Word</Application>
  <DocSecurity>0</DocSecurity>
  <Lines>15</Lines>
  <Paragraphs>4</Paragraphs>
  <ScaleCrop>false</ScaleCrop>
  <Company>Microsoft</Company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2026-03-16T06:41:00Z</dcterms:created>
  <dcterms:modified xsi:type="dcterms:W3CDTF">2026-03-17T02:11:00Z</dcterms:modified>
</cp:coreProperties>
</file>